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626" w:rsidRPr="00675D12" w:rsidRDefault="00964535">
      <w:pPr>
        <w:rPr>
          <w:b/>
          <w:sz w:val="32"/>
          <w:szCs w:val="32"/>
        </w:rPr>
      </w:pPr>
      <w:r w:rsidRPr="00675D12">
        <w:rPr>
          <w:b/>
          <w:sz w:val="32"/>
          <w:szCs w:val="32"/>
        </w:rPr>
        <w:t>Elever med særlige behov i engelsk</w:t>
      </w:r>
    </w:p>
    <w:tbl>
      <w:tblPr>
        <w:tblStyle w:val="Tabel-Gitter"/>
        <w:tblW w:w="0" w:type="auto"/>
        <w:tblLook w:val="04A0" w:firstRow="1" w:lastRow="0" w:firstColumn="1" w:lastColumn="0" w:noHBand="0" w:noVBand="1"/>
      </w:tblPr>
      <w:tblGrid>
        <w:gridCol w:w="3964"/>
        <w:gridCol w:w="5664"/>
      </w:tblGrid>
      <w:tr w:rsidR="005045A0" w:rsidTr="00067E5D">
        <w:tc>
          <w:tcPr>
            <w:tcW w:w="3964" w:type="dxa"/>
          </w:tcPr>
          <w:p w:rsidR="005045A0" w:rsidRPr="00374420" w:rsidRDefault="005045A0">
            <w:pPr>
              <w:rPr>
                <w:b/>
                <w:sz w:val="28"/>
                <w:szCs w:val="28"/>
              </w:rPr>
            </w:pPr>
            <w:r w:rsidRPr="00374420">
              <w:rPr>
                <w:b/>
                <w:sz w:val="28"/>
                <w:szCs w:val="28"/>
              </w:rPr>
              <w:t>Prøveform</w:t>
            </w:r>
          </w:p>
        </w:tc>
        <w:tc>
          <w:tcPr>
            <w:tcW w:w="5664" w:type="dxa"/>
          </w:tcPr>
          <w:p w:rsidR="005045A0" w:rsidRPr="00374420" w:rsidRDefault="005045A0">
            <w:pPr>
              <w:rPr>
                <w:b/>
                <w:sz w:val="28"/>
                <w:szCs w:val="28"/>
              </w:rPr>
            </w:pPr>
            <w:r w:rsidRPr="00374420">
              <w:rPr>
                <w:b/>
                <w:sz w:val="28"/>
                <w:szCs w:val="28"/>
              </w:rPr>
              <w:t>Ekstra tid og hjælpemidler</w:t>
            </w:r>
          </w:p>
          <w:p w:rsidR="005045A0" w:rsidRPr="00374420" w:rsidRDefault="005045A0">
            <w:pPr>
              <w:rPr>
                <w:b/>
                <w:sz w:val="28"/>
                <w:szCs w:val="28"/>
              </w:rPr>
            </w:pPr>
          </w:p>
        </w:tc>
      </w:tr>
      <w:tr w:rsidR="00964535" w:rsidTr="00067E5D">
        <w:tc>
          <w:tcPr>
            <w:tcW w:w="3964" w:type="dxa"/>
          </w:tcPr>
          <w:p w:rsidR="00964535" w:rsidRDefault="00964535">
            <w:r>
              <w:t>Mundtlige prøve</w:t>
            </w:r>
          </w:p>
        </w:tc>
        <w:tc>
          <w:tcPr>
            <w:tcW w:w="5664" w:type="dxa"/>
          </w:tcPr>
          <w:p w:rsidR="001A6A62" w:rsidRDefault="001A6A62">
            <w:r>
              <w:t>Ingen forberedelse.</w:t>
            </w:r>
          </w:p>
          <w:p w:rsidR="00964535" w:rsidRDefault="00964535">
            <w:r>
              <w:t xml:space="preserve">Ekstra </w:t>
            </w:r>
            <w:r w:rsidR="001A6A62">
              <w:t>prøve</w:t>
            </w:r>
            <w:r>
              <w:t>tid</w:t>
            </w:r>
            <w:r w:rsidR="00CC296E">
              <w:t xml:space="preserve"> 10 min.</w:t>
            </w:r>
          </w:p>
          <w:p w:rsidR="00CC296E" w:rsidRDefault="00CC296E"/>
        </w:tc>
      </w:tr>
      <w:tr w:rsidR="00964535" w:rsidTr="00067E5D">
        <w:tc>
          <w:tcPr>
            <w:tcW w:w="3964" w:type="dxa"/>
          </w:tcPr>
          <w:p w:rsidR="00964535" w:rsidRDefault="00763402">
            <w:r>
              <w:t>Skriftlig fremstilling</w:t>
            </w:r>
            <w:r w:rsidR="00102E30">
              <w:t>/ Sprog og sprogbrugsprøven</w:t>
            </w:r>
          </w:p>
        </w:tc>
        <w:tc>
          <w:tcPr>
            <w:tcW w:w="5664" w:type="dxa"/>
          </w:tcPr>
          <w:p w:rsidR="00964535" w:rsidRDefault="00763402">
            <w:r>
              <w:t xml:space="preserve">Ekstra </w:t>
            </w:r>
            <w:r w:rsidR="001A6A62">
              <w:t>prøve</w:t>
            </w:r>
            <w:r>
              <w:t>tid 40 min.</w:t>
            </w:r>
            <w:r w:rsidR="00691463">
              <w:t xml:space="preserve"> </w:t>
            </w:r>
          </w:p>
          <w:p w:rsidR="00AA03EB" w:rsidRDefault="00AA03EB"/>
          <w:p w:rsidR="00B30582" w:rsidRPr="00B30582" w:rsidRDefault="00B30582" w:rsidP="00B30582">
            <w:r w:rsidRPr="00B30582">
              <w:t xml:space="preserve">Eleven kan få en pdf-fil af opgavesættet </w:t>
            </w:r>
            <w:r w:rsidR="004854A6">
              <w:t xml:space="preserve">til </w:t>
            </w:r>
            <w:r w:rsidR="004854A6" w:rsidRPr="004854A6">
              <w:rPr>
                <w:b/>
              </w:rPr>
              <w:t>skriftlig fremstilling</w:t>
            </w:r>
            <w:r w:rsidR="004854A6">
              <w:t xml:space="preserve"> </w:t>
            </w:r>
            <w:r w:rsidRPr="00B30582">
              <w:t>og benytte oplæsningsprogrammer til at få læst opgaven op.</w:t>
            </w:r>
          </w:p>
          <w:p w:rsidR="00B30582" w:rsidRPr="00B30582" w:rsidRDefault="00B30582" w:rsidP="00B30582">
            <w:r w:rsidRPr="00B30582">
              <w:t>Eleven kan evt. anvende tale til tekstprogrammet.</w:t>
            </w:r>
          </w:p>
          <w:p w:rsidR="00B30582" w:rsidRDefault="00B30582" w:rsidP="00B30582">
            <w:r w:rsidRPr="00B30582">
              <w:t>Ordforslagsprogrammer.</w:t>
            </w:r>
          </w:p>
          <w:p w:rsidR="004854A6" w:rsidRDefault="004854A6" w:rsidP="00B30582"/>
          <w:p w:rsidR="004854A6" w:rsidRDefault="004854A6" w:rsidP="004854A6">
            <w:r>
              <w:t xml:space="preserve">Eleven kan få en pdf-fil af </w:t>
            </w:r>
            <w:r w:rsidRPr="004854A6">
              <w:rPr>
                <w:b/>
              </w:rPr>
              <w:t>sprog og sprogbrugsprøven</w:t>
            </w:r>
            <w:r>
              <w:t xml:space="preserve"> og benytte oplæsningsprogrammer til at få læst opgaven op.</w:t>
            </w:r>
          </w:p>
          <w:p w:rsidR="004854A6" w:rsidRDefault="004854A6" w:rsidP="00B30582"/>
          <w:p w:rsidR="00F507B7" w:rsidRDefault="00F507B7"/>
        </w:tc>
      </w:tr>
      <w:tr w:rsidR="00964535" w:rsidTr="00067E5D">
        <w:tc>
          <w:tcPr>
            <w:tcW w:w="3964" w:type="dxa"/>
          </w:tcPr>
          <w:p w:rsidR="00964535" w:rsidRDefault="00763402">
            <w:r>
              <w:t xml:space="preserve">Lytte og </w:t>
            </w:r>
            <w:r w:rsidR="00CC296E">
              <w:t>læsefærdighed</w:t>
            </w:r>
          </w:p>
          <w:p w:rsidR="005045A0" w:rsidRDefault="005045A0"/>
        </w:tc>
        <w:tc>
          <w:tcPr>
            <w:tcW w:w="5664" w:type="dxa"/>
          </w:tcPr>
          <w:p w:rsidR="00964535" w:rsidRDefault="00CC296E">
            <w:r>
              <w:t xml:space="preserve">Ekstra </w:t>
            </w:r>
            <w:r w:rsidR="00884727">
              <w:t>prøve</w:t>
            </w:r>
            <w:r>
              <w:t>tid 20 min</w:t>
            </w:r>
            <w:r w:rsidR="009A1998">
              <w:t>.</w:t>
            </w:r>
          </w:p>
          <w:p w:rsidR="009A1998" w:rsidRDefault="009A1998"/>
          <w:p w:rsidR="00341488" w:rsidRDefault="00341488" w:rsidP="00341488">
            <w:r w:rsidRPr="00341488">
              <w:t>Skolen kan give tilladelse til, at eleven anvender digitale oplæsningsprogrammer.</w:t>
            </w:r>
          </w:p>
          <w:p w:rsidR="00ED5A3E" w:rsidRDefault="00ED5A3E" w:rsidP="00341488">
            <w:r w:rsidRPr="00ED5A3E">
              <w:t>En elev der aflægger prøve på særlige vilkår må gerne benytte oplæsningsprogram i den engelske</w:t>
            </w:r>
            <w:r w:rsidRPr="00ED5A3E">
              <w:rPr>
                <w:b/>
              </w:rPr>
              <w:t xml:space="preserve"> læseprøve</w:t>
            </w:r>
            <w:r w:rsidRPr="00ED5A3E">
              <w:t>, idet disse elever "læser med ørerne".</w:t>
            </w:r>
          </w:p>
          <w:p w:rsidR="00BF30A1" w:rsidRDefault="00BF30A1" w:rsidP="00341488"/>
          <w:p w:rsidR="00BF30A1" w:rsidRDefault="00BF30A1" w:rsidP="00341488">
            <w:r w:rsidRPr="00BF30A1">
              <w:t xml:space="preserve">Igen må eleven gerne bruge oplæsningsprogram i </w:t>
            </w:r>
            <w:proofErr w:type="spellStart"/>
            <w:r w:rsidRPr="009A1998">
              <w:rPr>
                <w:b/>
              </w:rPr>
              <w:t>lytteprøven</w:t>
            </w:r>
            <w:proofErr w:type="spellEnd"/>
            <w:r w:rsidRPr="00BF30A1">
              <w:t xml:space="preserve"> til både spørgsmålene og svarene - men det må ikke være en person, som højtlæser. </w:t>
            </w:r>
          </w:p>
          <w:p w:rsidR="00C075D4" w:rsidRPr="00C075D4" w:rsidRDefault="00C075D4" w:rsidP="00341488">
            <w:r>
              <w:t>E</w:t>
            </w:r>
            <w:r w:rsidRPr="00C075D4">
              <w:t xml:space="preserve">lever med særlige behov må gerne styre lyden selv, men de må kun høre den de samme antal gange som de andre elever. De må altså ikke spole og høre en tekst mere end en/to gange (alt efter hvad der står og bliver sagt). Men de må stoppe undervejs alt det de vil - </w:t>
            </w:r>
            <w:bookmarkStart w:id="0" w:name="_GoBack"/>
            <w:bookmarkEnd w:id="0"/>
            <w:r w:rsidRPr="00C075D4">
              <w:t>inden for tiden, som de jo nok vil skulle have ekstra af.</w:t>
            </w:r>
          </w:p>
          <w:p w:rsidR="00BF30A1" w:rsidRDefault="00BF30A1" w:rsidP="00341488"/>
          <w:p w:rsidR="00BF30A1" w:rsidRDefault="00BF30A1" w:rsidP="00341488">
            <w:r w:rsidRPr="00BF30A1">
              <w:t xml:space="preserve">Der skal være </w:t>
            </w:r>
            <w:r w:rsidRPr="00BF30A1">
              <w:rPr>
                <w:b/>
              </w:rPr>
              <w:t>tilsyn</w:t>
            </w:r>
            <w:r w:rsidRPr="00BF30A1">
              <w:t xml:space="preserve"> med elever, som ikke aflægger prøven sammen med resten af klassen.</w:t>
            </w:r>
          </w:p>
          <w:p w:rsidR="009643EB" w:rsidRDefault="009643EB" w:rsidP="00BF30A1"/>
        </w:tc>
      </w:tr>
    </w:tbl>
    <w:p w:rsidR="00964535" w:rsidRPr="00964535" w:rsidRDefault="00964535"/>
    <w:sectPr w:rsidR="00964535" w:rsidRPr="009645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35"/>
    <w:rsid w:val="00005020"/>
    <w:rsid w:val="00067E5D"/>
    <w:rsid w:val="00102E30"/>
    <w:rsid w:val="0011568F"/>
    <w:rsid w:val="001A6A62"/>
    <w:rsid w:val="00221406"/>
    <w:rsid w:val="00296BA0"/>
    <w:rsid w:val="002E5CA8"/>
    <w:rsid w:val="002F7667"/>
    <w:rsid w:val="00341488"/>
    <w:rsid w:val="00374420"/>
    <w:rsid w:val="00374626"/>
    <w:rsid w:val="003A2B97"/>
    <w:rsid w:val="00411E47"/>
    <w:rsid w:val="004854A6"/>
    <w:rsid w:val="004A010E"/>
    <w:rsid w:val="004E2B97"/>
    <w:rsid w:val="005045A0"/>
    <w:rsid w:val="00522DE4"/>
    <w:rsid w:val="00546566"/>
    <w:rsid w:val="005776A0"/>
    <w:rsid w:val="0061263F"/>
    <w:rsid w:val="00625F84"/>
    <w:rsid w:val="00655851"/>
    <w:rsid w:val="006639E5"/>
    <w:rsid w:val="00675D12"/>
    <w:rsid w:val="00691463"/>
    <w:rsid w:val="00763402"/>
    <w:rsid w:val="00884727"/>
    <w:rsid w:val="0096241E"/>
    <w:rsid w:val="009643EB"/>
    <w:rsid w:val="00964535"/>
    <w:rsid w:val="00995054"/>
    <w:rsid w:val="009A04DA"/>
    <w:rsid w:val="009A1998"/>
    <w:rsid w:val="00A027E2"/>
    <w:rsid w:val="00A62833"/>
    <w:rsid w:val="00A656D1"/>
    <w:rsid w:val="00AA03EB"/>
    <w:rsid w:val="00AB2D0E"/>
    <w:rsid w:val="00B30582"/>
    <w:rsid w:val="00B56F50"/>
    <w:rsid w:val="00BF30A1"/>
    <w:rsid w:val="00C075D4"/>
    <w:rsid w:val="00CC296E"/>
    <w:rsid w:val="00CD68A9"/>
    <w:rsid w:val="00D0465C"/>
    <w:rsid w:val="00D729CB"/>
    <w:rsid w:val="00E10A0D"/>
    <w:rsid w:val="00E63640"/>
    <w:rsid w:val="00ED5A3E"/>
    <w:rsid w:val="00F507B7"/>
    <w:rsid w:val="00F71836"/>
    <w:rsid w:val="00FF2D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16D4"/>
  <w15:chartTrackingRefBased/>
  <w15:docId w15:val="{95128636-8128-4A0C-9875-A6358C1E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6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204</Words>
  <Characters>1157</Characters>
  <Application>Microsoft Office Word</Application>
  <DocSecurity>0</DocSecurity>
  <Lines>48</Lines>
  <Paragraphs>23</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Sejer Pedersen (CSP) | VIA</dc:creator>
  <cp:keywords/>
  <dc:description/>
  <cp:lastModifiedBy>Charlotte Sejer Pedersen (CSP) | VIA</cp:lastModifiedBy>
  <cp:revision>12</cp:revision>
  <dcterms:created xsi:type="dcterms:W3CDTF">2015-11-12T13:01:00Z</dcterms:created>
  <dcterms:modified xsi:type="dcterms:W3CDTF">2018-01-09T14:23:00Z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